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26" w:rsidRDefault="00373F62">
      <w:pPr>
        <w:rPr>
          <w:rFonts w:ascii="Constantia" w:hAnsi="Constantia"/>
          <w:b/>
          <w:sz w:val="24"/>
          <w:szCs w:val="24"/>
        </w:rPr>
      </w:pPr>
      <w:r w:rsidRPr="00373F62">
        <w:rPr>
          <w:rFonts w:ascii="Constantia" w:hAnsi="Constantia"/>
          <w:b/>
          <w:sz w:val="24"/>
          <w:szCs w:val="24"/>
        </w:rPr>
        <w:t xml:space="preserve">Answer the following question in a few sentences. Please write in complete sentences. </w:t>
      </w:r>
    </w:p>
    <w:p w:rsidR="00373F62" w:rsidRDefault="00373F62">
      <w:pPr>
        <w:rPr>
          <w:rFonts w:ascii="Constantia" w:hAnsi="Constantia"/>
          <w:b/>
          <w:sz w:val="24"/>
          <w:szCs w:val="24"/>
        </w:rPr>
      </w:pPr>
      <w:r>
        <w:rPr>
          <w:rFonts w:ascii="Constantia" w:hAnsi="Constantia"/>
          <w:b/>
          <w:sz w:val="24"/>
          <w:szCs w:val="24"/>
        </w:rPr>
        <w:tab/>
        <w:t>A theme is a message (or moral) about life. Themes are revealed through the characters and the “big ideas” that affect them, such as the topics listed below. Choose one of the theme topics below. In a few sentences, explain how specific characters in Act One have experienced this theme topic in the action of play:</w:t>
      </w:r>
    </w:p>
    <w:p w:rsidR="00373F62" w:rsidRDefault="00373F62">
      <w:pPr>
        <w:rPr>
          <w:rFonts w:ascii="Constantia" w:hAnsi="Constantia"/>
          <w:b/>
          <w:sz w:val="24"/>
          <w:szCs w:val="24"/>
        </w:rPr>
      </w:pPr>
      <w:r>
        <w:rPr>
          <w:rFonts w:ascii="Constantia" w:hAnsi="Constantia"/>
          <w:b/>
          <w:sz w:val="24"/>
          <w:szCs w:val="24"/>
        </w:rPr>
        <w:t>FEAR    LONELINESS    SURVIVAL    ISOLATION    PREDJUDICE</w:t>
      </w:r>
    </w:p>
    <w:p w:rsidR="00373F62" w:rsidRPr="00373F62" w:rsidRDefault="00373F62">
      <w:pPr>
        <w:rPr>
          <w:rFonts w:ascii="Constantia" w:hAnsi="Constantia"/>
          <w:b/>
          <w:sz w:val="24"/>
          <w:szCs w:val="24"/>
        </w:rPr>
      </w:pPr>
      <w:r>
        <w:rPr>
          <w:rFonts w:ascii="Constantia" w:hAnsi="Constantia"/>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73F62" w:rsidRPr="0037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62"/>
    <w:rsid w:val="001C3326"/>
    <w:rsid w:val="0037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3CFAA-2987-4CE5-B844-4E495074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Hendricks</dc:creator>
  <cp:keywords/>
  <dc:description/>
  <cp:lastModifiedBy>Alexis Hendricks</cp:lastModifiedBy>
  <cp:revision>1</cp:revision>
  <dcterms:created xsi:type="dcterms:W3CDTF">2020-03-29T21:07:00Z</dcterms:created>
  <dcterms:modified xsi:type="dcterms:W3CDTF">2020-03-29T21:11:00Z</dcterms:modified>
</cp:coreProperties>
</file>